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Compatibility; Directive 2014/30/EU;</w:t>
              <w:br/>
            </w:r>
            <w:r>
              <w:t>FCC: 47 CFR FCC Part 15, Subpart B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075FF2E3" w14:textId="395C4623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1DA1">
        <w:rPr>
          <w:rFonts w:ascii="Arial" w:hAnsi="Arial" w:cs="Arial"/>
          <w:sz w:val="22"/>
          <w:szCs w:val="22"/>
        </w:rPr>
        <w:t>ZHEJIANG DAHUA VISION TECHNOLOGY CO., LTD.</w:t>
      </w:r>
      <w:r w:rsidRPr="00B12858">
        <w:rPr>
          <w:rFonts w:ascii="Arial" w:hAnsi="Arial" w:cs="Arial"/>
          <w:sz w:val="22"/>
          <w:szCs w:val="22"/>
        </w:rPr>
        <w:t xml:space="preserve"> </w:t>
      </w:r>
    </w:p>
    <w:p w14:paraId="06F59881" w14:textId="77777777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Address: No.1399, Binxing Road, Binjiang District, Hangzhou, P.R. China</w:t>
      </w:r>
    </w:p>
    <w:p w14:paraId="16E83C85" w14:textId="77777777" w:rsidR="008C791C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Postcode: 310053</w:t>
      </w:r>
    </w:p>
    <w:p w14:paraId="666681DF" w14:textId="77777777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Tel: +86-571-87688888 28933188</w:t>
      </w:r>
    </w:p>
    <w:p w14:paraId="059133C3" w14:textId="77777777" w:rsidR="008C791C" w:rsidRPr="00701DA1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Email: dhoverseas@dhvisiontech.com</w:t>
      </w:r>
    </w:p>
    <w:p w14:paraId="2475223A" w14:textId="2E7B7AF6" w:rsidR="001B6545" w:rsidRPr="000C1A5A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Website: www.dahuasecurity.com</w:t>
      </w:r>
      <w:r w:rsidR="001B6545"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Desktop Gigabit Ethernet Switch | DH-PFS3005-5GT-L-V2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5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1-5: 5 × 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5 VDC; 1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0 °C to +45 °C (+32 °F to +113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Idling: 0.5 W;
Full load: 1.5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10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7.44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1 Mbit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
Contact discharge: 4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0.12 kg (0.26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0.23 kg (0.51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86.4 mm × 52.0 mm × 23.0 mm (3.40" × 2.05" × 0.91"）（L×W×H）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94.0 mm × 111.0 mm × 67.0 mm (3.70" × 4.37" × 2.64")（L×W×H ）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Plastic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5753" w14:textId="77777777" w:rsidR="00B872AD" w:rsidRDefault="00B872AD">
      <w:r>
        <w:separator/>
      </w:r>
    </w:p>
  </w:endnote>
  <w:endnote w:type="continuationSeparator" w:id="0">
    <w:p w14:paraId="08A7B942" w14:textId="77777777" w:rsidR="00B872AD" w:rsidRDefault="00B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C2C9C27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3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4B182C0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2F8E49AB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CA71" w14:textId="77777777" w:rsidR="00B872AD" w:rsidRDefault="00B872AD">
      <w:r>
        <w:separator/>
      </w:r>
    </w:p>
  </w:footnote>
  <w:footnote w:type="continuationSeparator" w:id="0">
    <w:p w14:paraId="7E16A400" w14:textId="77777777" w:rsidR="00B872AD" w:rsidRDefault="00B8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3854F539" w:rsidR="00AB415C" w:rsidRDefault="008C791C">
    <w:pPr>
      <w:pStyle w:val="a4"/>
    </w:pPr>
    <w:r>
      <w:rPr>
        <w:noProof/>
        <w:lang w:eastAsia="zh-CN"/>
      </w:rPr>
      <w:pict w14:anchorId="2E504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1_3" o:spid="_x0000_s2050" type="#_x0000_t136" style="position:absolute;margin-left:0;margin-top:0;width:661.85pt;height:50.9pt;rotation:315;z-index:251659264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  <w:r w:rsidR="00B872AD">
      <w:rPr>
        <w:noProof/>
        <w:lang w:eastAsia="zh-CN"/>
      </w:rPr>
      <w:pict w14:anchorId="682C2850"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2F1E63D3" w:rsidR="00AB415C" w:rsidRDefault="008C791C">
    <w:pPr>
      <w:pStyle w:val="a4"/>
    </w:pPr>
    <w:r>
      <w:rPr>
        <w:noProof/>
        <w:lang w:eastAsia="zh-CN"/>
      </w:rPr>
      <w:pict w14:anchorId="3BE87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2_4" o:spid="_x0000_s2051" type="#_x0000_t136" style="position:absolute;margin-left:0;margin-top:0;width:661.85pt;height:50.9pt;rotation:315;z-index:251660288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C791C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872AD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3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F8B2-60A0-4CC1-B345-BF088AD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楼航讯</cp:lastModifiedBy>
  <cp:lastPrinted>2017-04-07T01:41:00Z</cp:lastPrinted>
  <dcterms:modified xsi:type="dcterms:W3CDTF">2023-03-13T07:48:00Z</dcterms:modified>
  <cp:revision>16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d46a6755_b77b54e0_71a4b611081d41ef20104b44d97ee6c446e8cc972fad46b724f474755d271ac3</vt:lpwstr>
  </property>
  <property fmtid="{D5CDD505-2E9C-101B-9397-08002B2CF9AE}" pid="3" name="GSEDS_HWMT_d46a6755">
    <vt:lpwstr>f244e9a3_mFV3wT84ISk3PcpOlHv5pvrq2pA=_8QYrr2Rseyk1Od9OmXTg11/0n5eHQ2ri44m5f93zAcIVCii/ShqyZn46Vu+Y0KUNYRbgiohlITL3XODjsoX1a+PyOVA=_2421be9a</vt:lpwstr>
  </property>
</Properties>
</file>